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89D0F82" w14:textId="77777777" w:rsidR="00A64651" w:rsidRPr="00F44933" w:rsidRDefault="00A64651" w:rsidP="00A6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14:paraId="414C8116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1133E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93DAFB" w14:textId="77777777" w:rsidR="00AC232B" w:rsidRDefault="00A64651" w:rsidP="006B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Михайловского муниципального </w:t>
      </w:r>
      <w:r w:rsidRPr="00AC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="00AC232B" w:rsidRPr="00AC232B">
        <w:rPr>
          <w:rFonts w:ascii="Times New Roman" w:hAnsi="Times New Roman" w:cs="Times New Roman"/>
          <w:b/>
          <w:bCs/>
          <w:sz w:val="28"/>
          <w:szCs w:val="28"/>
        </w:rPr>
        <w:t>от 19.12.2019 № 1098-па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AC232B" w:rsidRPr="00AC232B">
        <w:rPr>
          <w:rFonts w:ascii="Times New Roman" w:hAnsi="Times New Roman" w:cs="Times New Roman"/>
          <w:b/>
          <w:noProof/>
          <w:sz w:val="28"/>
          <w:szCs w:val="28"/>
        </w:rPr>
        <w:t xml:space="preserve">Утверждение схемы расположения земельного участка или </w:t>
      </w:r>
    </w:p>
    <w:p w14:paraId="52CB90BC" w14:textId="20447F5D" w:rsidR="00A02B6E" w:rsidRPr="00AC232B" w:rsidRDefault="00AC232B" w:rsidP="006B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32B">
        <w:rPr>
          <w:rFonts w:ascii="Times New Roman" w:hAnsi="Times New Roman" w:cs="Times New Roman"/>
          <w:b/>
          <w:noProof/>
          <w:sz w:val="28"/>
          <w:szCs w:val="28"/>
        </w:rPr>
        <w:t>земельных участков на кадастровом плане территории</w:t>
      </w:r>
      <w:r w:rsidRPr="00AC23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7C5BC1" w14:textId="77777777" w:rsidR="00A02B6E" w:rsidRPr="00AC232B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8E4B0" w14:textId="77777777" w:rsidR="00A02B6E" w:rsidRPr="00AC232B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32C5004B" w:rsidR="00A02B6E" w:rsidRPr="002C2DEE" w:rsidRDefault="00AC232B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Земельным кодексом РФ, в соответствии с 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D67C64" w:rsidRPr="00D67C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</w:t>
      </w:r>
      <w:r w:rsidR="00D67C64">
        <w:rPr>
          <w:rFonts w:ascii="Times New Roman" w:hAnsi="Times New Roman" w:cs="Times New Roman"/>
          <w:sz w:val="28"/>
          <w:szCs w:val="28"/>
        </w:rPr>
        <w:t>«</w:t>
      </w:r>
      <w:r w:rsidR="00D67C64" w:rsidRPr="00D67C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67C64" w:rsidRPr="00D67C6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, от 27.07.2010 № 210-ФЗ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="00A64651" w:rsidRPr="002C2DE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2D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5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B6E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bookmarkStart w:id="0" w:name="_GoBack"/>
      <w:bookmarkEnd w:id="0"/>
      <w:r w:rsidR="00A02B6E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18A43" w14:textId="0D81D677" w:rsidR="00A64651" w:rsidRPr="00F101FC" w:rsidRDefault="00D67C64" w:rsidP="00AC232B">
      <w:pPr>
        <w:pStyle w:val="aff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1FC">
        <w:rPr>
          <w:sz w:val="28"/>
          <w:szCs w:val="28"/>
        </w:rPr>
        <w:t xml:space="preserve">1. </w:t>
      </w:r>
      <w:r w:rsidR="00A64651" w:rsidRPr="00F101FC">
        <w:rPr>
          <w:color w:val="000000"/>
          <w:sz w:val="28"/>
          <w:szCs w:val="28"/>
        </w:rPr>
        <w:t xml:space="preserve">Внести изменения в постановление администрации Михайловского муниципального района </w:t>
      </w:r>
      <w:r w:rsidR="00AC232B" w:rsidRPr="00F101FC">
        <w:rPr>
          <w:bCs/>
          <w:sz w:val="28"/>
          <w:szCs w:val="28"/>
        </w:rPr>
        <w:t>от 19.12.2019 № 1098-па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AC232B" w:rsidRPr="00F101FC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C232B" w:rsidRPr="00F101FC">
        <w:rPr>
          <w:bCs/>
          <w:sz w:val="28"/>
          <w:szCs w:val="28"/>
        </w:rPr>
        <w:t>»</w:t>
      </w:r>
      <w:r w:rsidRPr="00F101FC">
        <w:rPr>
          <w:color w:val="000000"/>
          <w:sz w:val="28"/>
          <w:szCs w:val="28"/>
        </w:rPr>
        <w:t>»</w:t>
      </w:r>
      <w:r w:rsidR="00A02B6E" w:rsidRPr="00F101FC">
        <w:rPr>
          <w:color w:val="000000"/>
          <w:sz w:val="28"/>
          <w:szCs w:val="28"/>
        </w:rPr>
        <w:t xml:space="preserve"> </w:t>
      </w:r>
      <w:r w:rsidR="00A64651" w:rsidRPr="00F101FC">
        <w:rPr>
          <w:color w:val="000000"/>
          <w:sz w:val="28"/>
          <w:szCs w:val="28"/>
        </w:rPr>
        <w:t>(далее – регламент) следующего содержания</w:t>
      </w:r>
      <w:r w:rsidR="00667741" w:rsidRPr="00F101FC">
        <w:rPr>
          <w:color w:val="000000"/>
          <w:sz w:val="28"/>
          <w:szCs w:val="28"/>
        </w:rPr>
        <w:t>:</w:t>
      </w:r>
    </w:p>
    <w:p w14:paraId="0A90DB9E" w14:textId="6FF15638" w:rsidR="00A64651" w:rsidRPr="00F101FC" w:rsidRDefault="00F101FC" w:rsidP="00D67C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4651" w:rsidRPr="00F1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AC232B" w:rsidRPr="00F1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подпункте «а» пункта 7.1 раздела </w:t>
      </w:r>
      <w:r w:rsidR="00AC232B" w:rsidRPr="00F101FC">
        <w:rPr>
          <w:rFonts w:ascii="Times New Roman" w:hAnsi="Times New Roman" w:cs="Times New Roman"/>
          <w:sz w:val="28"/>
          <w:szCs w:val="28"/>
        </w:rPr>
        <w:t>II</w:t>
      </w:r>
      <w:r w:rsidR="00AC232B" w:rsidRPr="00F101FC">
        <w:rPr>
          <w:rFonts w:ascii="Times New Roman" w:hAnsi="Times New Roman" w:cs="Times New Roman"/>
          <w:sz w:val="28"/>
          <w:szCs w:val="28"/>
        </w:rPr>
        <w:t xml:space="preserve"> </w:t>
      </w:r>
      <w:r w:rsidR="00A64651" w:rsidRPr="00F101F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AC232B" w:rsidRPr="00F101FC">
        <w:rPr>
          <w:rFonts w:ascii="Times New Roman" w:hAnsi="Times New Roman" w:cs="Times New Roman"/>
          <w:sz w:val="28"/>
          <w:szCs w:val="28"/>
        </w:rPr>
        <w:t>слова «</w:t>
      </w:r>
      <w:r w:rsidR="00AC232B" w:rsidRPr="00F101FC">
        <w:rPr>
          <w:rFonts w:ascii="Times New Roman" w:hAnsi="Times New Roman" w:cs="Times New Roman"/>
          <w:sz w:val="28"/>
          <w:szCs w:val="28"/>
        </w:rPr>
        <w:t>не более чем 14 дней</w:t>
      </w:r>
      <w:r w:rsidR="00AC232B" w:rsidRPr="00F101F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F101FC">
        <w:rPr>
          <w:rFonts w:ascii="Times New Roman" w:hAnsi="Times New Roman" w:cs="Times New Roman"/>
          <w:sz w:val="28"/>
          <w:szCs w:val="28"/>
        </w:rPr>
        <w:t>до 10 рабочих дней».</w:t>
      </w:r>
    </w:p>
    <w:p w14:paraId="7CB4C4CE" w14:textId="77777777" w:rsidR="00D67C64" w:rsidRPr="00F101FC" w:rsidRDefault="00D67C64" w:rsidP="00D67C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1E75E" w14:textId="58B6F23F" w:rsidR="00A64651" w:rsidRPr="002C2DEE" w:rsidRDefault="00F101FC" w:rsidP="00A646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Start"/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3B5F717" w14:textId="069CFFFB" w:rsidR="00A64651" w:rsidRPr="002C2DEE" w:rsidRDefault="00F101FC" w:rsidP="00A646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6B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6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2B20A695" w14:textId="77777777" w:rsidR="00A64651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4F010" w14:textId="77777777" w:rsidR="00F101FC" w:rsidRDefault="00F101FC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A7246" w14:textId="77777777" w:rsidR="00F101FC" w:rsidRPr="002C2DEE" w:rsidRDefault="00F101FC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35DA0" w14:textId="3DE58553" w:rsidR="00A64651" w:rsidRPr="002C2DEE" w:rsidRDefault="00A64651" w:rsidP="00A64651">
      <w:pPr>
        <w:tabs>
          <w:tab w:val="left" w:pos="668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765FA5E" w14:textId="2F98940F" w:rsidR="004D415D" w:rsidRPr="009F2DEF" w:rsidRDefault="00A64651" w:rsidP="006B1F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sectPr w:rsidR="004D415D" w:rsidRPr="009F2DEF" w:rsidSect="006B1F76">
      <w:headerReference w:type="default" r:id="rId10"/>
      <w:pgSz w:w="11906" w:h="16838"/>
      <w:pgMar w:top="567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A7B51" w14:textId="77777777" w:rsidR="00757804" w:rsidRDefault="00757804" w:rsidP="002E394C">
      <w:pPr>
        <w:spacing w:after="0" w:line="240" w:lineRule="auto"/>
      </w:pPr>
      <w:r>
        <w:separator/>
      </w:r>
    </w:p>
  </w:endnote>
  <w:endnote w:type="continuationSeparator" w:id="0">
    <w:p w14:paraId="75A2F49A" w14:textId="77777777" w:rsidR="00757804" w:rsidRDefault="0075780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9B1EB" w14:textId="77777777" w:rsidR="00757804" w:rsidRDefault="00757804" w:rsidP="002E394C">
      <w:pPr>
        <w:spacing w:after="0" w:line="240" w:lineRule="auto"/>
      </w:pPr>
      <w:r>
        <w:separator/>
      </w:r>
    </w:p>
  </w:footnote>
  <w:footnote w:type="continuationSeparator" w:id="0">
    <w:p w14:paraId="7BC0113E" w14:textId="77777777" w:rsidR="00757804" w:rsidRDefault="0075780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1F5" w14:textId="77777777" w:rsidR="002871C8" w:rsidRDefault="002871C8" w:rsidP="001E4E50">
    <w:pPr>
      <w:pStyle w:val="a8"/>
      <w:tabs>
        <w:tab w:val="center" w:pos="4819"/>
        <w:tab w:val="left" w:pos="7755"/>
      </w:tabs>
    </w:pPr>
    <w:r>
      <w:tab/>
    </w:r>
    <w:r>
      <w:tab/>
    </w:r>
    <w:sdt>
      <w:sdtPr>
        <w:id w:val="6690739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101FC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14:paraId="505B1E5C" w14:textId="77777777" w:rsidR="002871C8" w:rsidRDefault="002871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F138A"/>
    <w:rsid w:val="00196744"/>
    <w:rsid w:val="001B5CEE"/>
    <w:rsid w:val="00205C31"/>
    <w:rsid w:val="00211CFE"/>
    <w:rsid w:val="002871C8"/>
    <w:rsid w:val="002C2DEE"/>
    <w:rsid w:val="002C3F7E"/>
    <w:rsid w:val="002D0FF7"/>
    <w:rsid w:val="002D6CF5"/>
    <w:rsid w:val="002E394C"/>
    <w:rsid w:val="003044F4"/>
    <w:rsid w:val="00345FB7"/>
    <w:rsid w:val="00387E10"/>
    <w:rsid w:val="00391BE1"/>
    <w:rsid w:val="003A567C"/>
    <w:rsid w:val="003E4E52"/>
    <w:rsid w:val="00424052"/>
    <w:rsid w:val="00435F7B"/>
    <w:rsid w:val="00436124"/>
    <w:rsid w:val="004414E2"/>
    <w:rsid w:val="004850A6"/>
    <w:rsid w:val="004D21B4"/>
    <w:rsid w:val="004D415D"/>
    <w:rsid w:val="004D4E80"/>
    <w:rsid w:val="004E6F54"/>
    <w:rsid w:val="00504270"/>
    <w:rsid w:val="00585ED8"/>
    <w:rsid w:val="005E4714"/>
    <w:rsid w:val="005F08DE"/>
    <w:rsid w:val="005F3A61"/>
    <w:rsid w:val="00604914"/>
    <w:rsid w:val="00604D02"/>
    <w:rsid w:val="006158E8"/>
    <w:rsid w:val="006357A3"/>
    <w:rsid w:val="00650699"/>
    <w:rsid w:val="00667741"/>
    <w:rsid w:val="006B1F76"/>
    <w:rsid w:val="006B778C"/>
    <w:rsid w:val="006C7883"/>
    <w:rsid w:val="006D17CF"/>
    <w:rsid w:val="006D5CC0"/>
    <w:rsid w:val="007122FE"/>
    <w:rsid w:val="00724793"/>
    <w:rsid w:val="00724D97"/>
    <w:rsid w:val="00757804"/>
    <w:rsid w:val="00786809"/>
    <w:rsid w:val="00793F3C"/>
    <w:rsid w:val="007A6AE4"/>
    <w:rsid w:val="007C66F5"/>
    <w:rsid w:val="007D4981"/>
    <w:rsid w:val="007E57A5"/>
    <w:rsid w:val="00826274"/>
    <w:rsid w:val="008A1D69"/>
    <w:rsid w:val="008A35EC"/>
    <w:rsid w:val="008A7F7C"/>
    <w:rsid w:val="008B1AAF"/>
    <w:rsid w:val="008C4AB4"/>
    <w:rsid w:val="00911F3C"/>
    <w:rsid w:val="0096738B"/>
    <w:rsid w:val="00986179"/>
    <w:rsid w:val="009B167B"/>
    <w:rsid w:val="009B78EA"/>
    <w:rsid w:val="009C7774"/>
    <w:rsid w:val="009F2DEF"/>
    <w:rsid w:val="00A02B6E"/>
    <w:rsid w:val="00A37B2F"/>
    <w:rsid w:val="00A41767"/>
    <w:rsid w:val="00A45F2A"/>
    <w:rsid w:val="00A52337"/>
    <w:rsid w:val="00A64651"/>
    <w:rsid w:val="00A65044"/>
    <w:rsid w:val="00AC232B"/>
    <w:rsid w:val="00AD54FC"/>
    <w:rsid w:val="00AD7A21"/>
    <w:rsid w:val="00B11209"/>
    <w:rsid w:val="00B86E79"/>
    <w:rsid w:val="00B96610"/>
    <w:rsid w:val="00BB6835"/>
    <w:rsid w:val="00BE294B"/>
    <w:rsid w:val="00BE672A"/>
    <w:rsid w:val="00C43188"/>
    <w:rsid w:val="00C5225C"/>
    <w:rsid w:val="00C54B0A"/>
    <w:rsid w:val="00C73719"/>
    <w:rsid w:val="00D43CDA"/>
    <w:rsid w:val="00D55F31"/>
    <w:rsid w:val="00D65225"/>
    <w:rsid w:val="00D67C64"/>
    <w:rsid w:val="00DA2A34"/>
    <w:rsid w:val="00DA4421"/>
    <w:rsid w:val="00DF61E8"/>
    <w:rsid w:val="00E3163E"/>
    <w:rsid w:val="00E53063"/>
    <w:rsid w:val="00E71C63"/>
    <w:rsid w:val="00E8234E"/>
    <w:rsid w:val="00F101FC"/>
    <w:rsid w:val="00F651E2"/>
    <w:rsid w:val="00F86422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17C-0DED-4882-86A0-61C49555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2</cp:revision>
  <cp:lastPrinted>2022-02-24T06:20:00Z</cp:lastPrinted>
  <dcterms:created xsi:type="dcterms:W3CDTF">2022-02-24T06:24:00Z</dcterms:created>
  <dcterms:modified xsi:type="dcterms:W3CDTF">2022-02-24T06:24:00Z</dcterms:modified>
</cp:coreProperties>
</file>